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061A3" w14:textId="22B47150" w:rsidR="00034AB1" w:rsidRPr="006F0721" w:rsidRDefault="00B363A4" w:rsidP="006F0721">
      <w:pPr>
        <w:jc w:val="center"/>
        <w:rPr>
          <w:b/>
          <w:sz w:val="24"/>
          <w:szCs w:val="24"/>
        </w:rPr>
      </w:pPr>
      <w:r>
        <w:rPr>
          <w:b/>
          <w:sz w:val="24"/>
          <w:szCs w:val="24"/>
        </w:rPr>
        <w:t>Minutes</w:t>
      </w:r>
      <w:r w:rsidR="006F0721" w:rsidRPr="006F0721">
        <w:rPr>
          <w:b/>
          <w:sz w:val="24"/>
          <w:szCs w:val="24"/>
        </w:rPr>
        <w:t xml:space="preserve"> for Regular Meeting of East Union Township Supervisors</w:t>
      </w:r>
    </w:p>
    <w:p w14:paraId="3D1E89AD" w14:textId="4189F53C" w:rsidR="006F0721" w:rsidRDefault="00C31661" w:rsidP="006F0721">
      <w:pPr>
        <w:jc w:val="center"/>
        <w:rPr>
          <w:b/>
          <w:sz w:val="24"/>
          <w:szCs w:val="24"/>
        </w:rPr>
      </w:pPr>
      <w:r>
        <w:rPr>
          <w:b/>
          <w:sz w:val="24"/>
          <w:szCs w:val="24"/>
        </w:rPr>
        <w:t xml:space="preserve">Held on </w:t>
      </w:r>
      <w:r w:rsidR="00034A70">
        <w:rPr>
          <w:b/>
          <w:sz w:val="24"/>
          <w:szCs w:val="24"/>
        </w:rPr>
        <w:t>February 3</w:t>
      </w:r>
      <w:r w:rsidR="00034A70" w:rsidRPr="00034A70">
        <w:rPr>
          <w:b/>
          <w:sz w:val="24"/>
          <w:szCs w:val="24"/>
          <w:vertAlign w:val="superscript"/>
        </w:rPr>
        <w:t>rd</w:t>
      </w:r>
      <w:r w:rsidR="00481291">
        <w:rPr>
          <w:b/>
          <w:sz w:val="24"/>
          <w:szCs w:val="24"/>
        </w:rPr>
        <w:t>,</w:t>
      </w:r>
      <w:r w:rsidR="00766D26">
        <w:rPr>
          <w:b/>
          <w:sz w:val="24"/>
          <w:szCs w:val="24"/>
        </w:rPr>
        <w:t xml:space="preserve"> </w:t>
      </w:r>
      <w:r w:rsidR="00125901">
        <w:rPr>
          <w:b/>
          <w:sz w:val="24"/>
          <w:szCs w:val="24"/>
        </w:rPr>
        <w:t>2022</w:t>
      </w:r>
    </w:p>
    <w:p w14:paraId="5794750F" w14:textId="46C74078" w:rsidR="006F0721" w:rsidRPr="00034A70" w:rsidRDefault="006F0721" w:rsidP="00034A70">
      <w:pPr>
        <w:pStyle w:val="ListParagraph"/>
        <w:numPr>
          <w:ilvl w:val="0"/>
          <w:numId w:val="17"/>
        </w:numPr>
        <w:rPr>
          <w:b/>
        </w:rPr>
      </w:pPr>
      <w:r w:rsidRPr="00034A70">
        <w:rPr>
          <w:b/>
        </w:rPr>
        <w:t>Time</w:t>
      </w:r>
      <w:r w:rsidR="00034A70">
        <w:rPr>
          <w:b/>
        </w:rPr>
        <w:t xml:space="preserve"> Meeting Called to Order</w:t>
      </w:r>
      <w:r w:rsidRPr="00034A70">
        <w:rPr>
          <w:b/>
        </w:rPr>
        <w:t>:</w:t>
      </w:r>
    </w:p>
    <w:p w14:paraId="465A1551" w14:textId="2D509125" w:rsidR="009B4CD5" w:rsidRPr="00F730E1" w:rsidRDefault="00034A70" w:rsidP="00B363A4">
      <w:pPr>
        <w:pStyle w:val="ListParagraph"/>
        <w:numPr>
          <w:ilvl w:val="0"/>
          <w:numId w:val="17"/>
        </w:numPr>
        <w:rPr>
          <w:b/>
        </w:rPr>
      </w:pPr>
      <w:r>
        <w:rPr>
          <w:b/>
        </w:rPr>
        <w:t>Supervisors/Officers Present at the Meeting:</w:t>
      </w:r>
      <w:r w:rsidR="00B363A4">
        <w:rPr>
          <w:b/>
        </w:rPr>
        <w:t xml:space="preserve"> </w:t>
      </w:r>
      <w:r w:rsidR="00B363A4">
        <w:t>In-Attendance – Chairperson – Jill Careyva, Vice-Chairperson – Jon Dettery, Treasurer – Kate Hendricks, Secretary – Stephanie Van Gieson</w:t>
      </w:r>
      <w:r w:rsidR="00F730E1">
        <w:t xml:space="preserve">, Solicitor – Attorney Wallbillich; </w:t>
      </w:r>
      <w:r w:rsidR="00B363A4">
        <w:t xml:space="preserve">Absent – Supervisor – Kyle Mummey </w:t>
      </w:r>
    </w:p>
    <w:p w14:paraId="60310F6A" w14:textId="1F3135E4" w:rsidR="00034A70" w:rsidRDefault="00034A70" w:rsidP="00034A70">
      <w:pPr>
        <w:pStyle w:val="ListParagraph"/>
        <w:numPr>
          <w:ilvl w:val="0"/>
          <w:numId w:val="17"/>
        </w:numPr>
        <w:rPr>
          <w:b/>
        </w:rPr>
      </w:pPr>
      <w:r>
        <w:rPr>
          <w:b/>
        </w:rPr>
        <w:t>Supervisors</w:t>
      </w:r>
      <w:r w:rsidR="00124A19">
        <w:rPr>
          <w:b/>
        </w:rPr>
        <w:t>’</w:t>
      </w:r>
      <w:r>
        <w:rPr>
          <w:b/>
        </w:rPr>
        <w:t xml:space="preserve"> Agenda:</w:t>
      </w:r>
    </w:p>
    <w:p w14:paraId="38A545FC" w14:textId="6850DE1E" w:rsidR="00034A70" w:rsidRPr="00034A70" w:rsidRDefault="00034A70" w:rsidP="00034A70">
      <w:pPr>
        <w:pStyle w:val="ListParagraph"/>
        <w:numPr>
          <w:ilvl w:val="0"/>
          <w:numId w:val="19"/>
        </w:numPr>
        <w:rPr>
          <w:b/>
        </w:rPr>
      </w:pPr>
      <w:r>
        <w:t>Motion to approve Regular Meeting Minutes for January 2022</w:t>
      </w:r>
      <w:r w:rsidR="00B363A4">
        <w:t xml:space="preserve"> – Motion made by Jon Dettery, seconded by Jill Careyva. All in favor, motion carries. </w:t>
      </w:r>
    </w:p>
    <w:p w14:paraId="631A1C94" w14:textId="57D6A6D1" w:rsidR="00034A70" w:rsidRPr="00034A70" w:rsidRDefault="00034A70" w:rsidP="00034A70">
      <w:pPr>
        <w:pStyle w:val="ListParagraph"/>
        <w:numPr>
          <w:ilvl w:val="0"/>
          <w:numId w:val="19"/>
        </w:numPr>
        <w:rPr>
          <w:b/>
        </w:rPr>
      </w:pPr>
      <w:r>
        <w:t>Motion to approve Special Me</w:t>
      </w:r>
      <w:r w:rsidR="00124A19">
        <w:t>etings Minutes for January 2022</w:t>
      </w:r>
      <w:r w:rsidR="00B363A4">
        <w:t xml:space="preserve"> – Motion made by Jill Careyva, seconded by Jon Dettery. All in favor, motion carries. </w:t>
      </w:r>
    </w:p>
    <w:p w14:paraId="01D0D2DF" w14:textId="37F2566F" w:rsidR="00034A70" w:rsidRDefault="00034A70" w:rsidP="00034A70">
      <w:pPr>
        <w:pStyle w:val="ListParagraph"/>
        <w:numPr>
          <w:ilvl w:val="0"/>
          <w:numId w:val="19"/>
        </w:numPr>
        <w:rPr>
          <w:b/>
        </w:rPr>
      </w:pPr>
      <w:r>
        <w:t>Motion to approve Reorganization Meeting Minutes</w:t>
      </w:r>
      <w:r w:rsidR="00B363A4">
        <w:t xml:space="preserve"> – Motion made by Jon Dettery, seconded by Jill Careyva. All in favor, motion carries. </w:t>
      </w:r>
    </w:p>
    <w:p w14:paraId="6617CA64" w14:textId="6CEEA450" w:rsidR="00034A70" w:rsidRDefault="00034A70" w:rsidP="00034A70">
      <w:pPr>
        <w:pStyle w:val="ListParagraph"/>
        <w:numPr>
          <w:ilvl w:val="0"/>
          <w:numId w:val="20"/>
        </w:numPr>
        <w:rPr>
          <w:b/>
        </w:rPr>
      </w:pPr>
      <w:r>
        <w:rPr>
          <w:b/>
        </w:rPr>
        <w:t>Township Officers</w:t>
      </w:r>
      <w:r w:rsidR="00124A19">
        <w:rPr>
          <w:b/>
        </w:rPr>
        <w:t>’</w:t>
      </w:r>
      <w:r>
        <w:rPr>
          <w:b/>
        </w:rPr>
        <w:t xml:space="preserve"> Reports:</w:t>
      </w:r>
    </w:p>
    <w:p w14:paraId="30EAECC8" w14:textId="5BC39358" w:rsidR="00034A70" w:rsidRPr="00034A70" w:rsidRDefault="00034A70" w:rsidP="00034A70">
      <w:pPr>
        <w:pStyle w:val="ListParagraph"/>
        <w:numPr>
          <w:ilvl w:val="0"/>
          <w:numId w:val="21"/>
        </w:numPr>
        <w:rPr>
          <w:b/>
        </w:rPr>
      </w:pPr>
      <w:r>
        <w:t>Motion to approve J</w:t>
      </w:r>
      <w:r w:rsidR="00B363A4">
        <w:t xml:space="preserve">anuary 2022 Treasurer’s Report – Motion made by Jill Careyva, seconded by Jon Dettery. All in favor, motion carries. </w:t>
      </w:r>
      <w:r>
        <w:t xml:space="preserve"> Motion to approve bills for payment (Both bills and Treasurer’s Report(s) mad</w:t>
      </w:r>
      <w:r w:rsidR="00C21056">
        <w:t xml:space="preserve">e available to the public) – Motion made by Jill Careyva, seconded by Jon Dettery. All in favor, motion carries. </w:t>
      </w:r>
    </w:p>
    <w:p w14:paraId="162D46BD" w14:textId="6E84A186" w:rsidR="00756D4C" w:rsidRPr="00756D4C" w:rsidRDefault="00034A70" w:rsidP="00756D4C">
      <w:pPr>
        <w:pStyle w:val="ListParagraph"/>
        <w:numPr>
          <w:ilvl w:val="0"/>
          <w:numId w:val="21"/>
        </w:numPr>
        <w:rPr>
          <w:b/>
        </w:rPr>
      </w:pPr>
      <w:r>
        <w:t>Solicitor’s Report</w:t>
      </w:r>
      <w:r w:rsidR="00C21056">
        <w:t xml:space="preserve"> – Motion to approve Report made by Jill Careyva, seconded by Jon Dettery. All in favor, motion carries. </w:t>
      </w:r>
    </w:p>
    <w:p w14:paraId="7135721C" w14:textId="3555BE25" w:rsidR="00756D4C" w:rsidRPr="00756D4C" w:rsidRDefault="00756D4C" w:rsidP="00756D4C">
      <w:pPr>
        <w:pStyle w:val="ListParagraph"/>
        <w:numPr>
          <w:ilvl w:val="0"/>
          <w:numId w:val="28"/>
        </w:numPr>
        <w:rPr>
          <w:b/>
        </w:rPr>
      </w:pPr>
      <w:r>
        <w:t>Rezone for Eagle Rock  (will be discussed via agenda)</w:t>
      </w:r>
    </w:p>
    <w:p w14:paraId="356C5A7F" w14:textId="02E8EDE2" w:rsidR="00756D4C" w:rsidRPr="00756D4C" w:rsidRDefault="00756D4C" w:rsidP="00756D4C">
      <w:pPr>
        <w:pStyle w:val="ListParagraph"/>
        <w:numPr>
          <w:ilvl w:val="0"/>
          <w:numId w:val="28"/>
        </w:numPr>
        <w:rPr>
          <w:b/>
        </w:rPr>
      </w:pPr>
      <w:r>
        <w:t xml:space="preserve">ARPA funds – Final determination has been made. Payroll is able to be used for these funds – an account is to be made to replace the funds for Payroll (General fund), can be used for lost revenue. Attorney Wallbillich will verify the spending restrictions and check on specific restraints for these funds. </w:t>
      </w:r>
    </w:p>
    <w:p w14:paraId="221A0DA6" w14:textId="06AB2F1D" w:rsidR="002B2F2E" w:rsidRPr="00124A19" w:rsidRDefault="002B2F2E" w:rsidP="00034A70">
      <w:pPr>
        <w:pStyle w:val="ListParagraph"/>
        <w:numPr>
          <w:ilvl w:val="0"/>
          <w:numId w:val="21"/>
        </w:numPr>
        <w:rPr>
          <w:b/>
        </w:rPr>
      </w:pPr>
      <w:r>
        <w:t>Police Report</w:t>
      </w:r>
      <w:r w:rsidR="00C21056">
        <w:t xml:space="preserve"> – Given – Motion to accept Report was made by Jon Dettery, seconded by Jill Careyva. All in favor, motion carries. </w:t>
      </w:r>
    </w:p>
    <w:p w14:paraId="7A6FA6FF" w14:textId="5921D509" w:rsidR="00124A19" w:rsidRPr="00034A70" w:rsidRDefault="00C21056" w:rsidP="00034A70">
      <w:pPr>
        <w:pStyle w:val="ListParagraph"/>
        <w:numPr>
          <w:ilvl w:val="0"/>
          <w:numId w:val="21"/>
        </w:numPr>
        <w:rPr>
          <w:b/>
        </w:rPr>
      </w:pPr>
      <w:r>
        <w:t xml:space="preserve">Road Report – none </w:t>
      </w:r>
    </w:p>
    <w:p w14:paraId="0FFC6EA2" w14:textId="0FFAA80F" w:rsidR="00034A70" w:rsidRPr="00034A70" w:rsidRDefault="00034A70" w:rsidP="00034A70">
      <w:pPr>
        <w:pStyle w:val="ListParagraph"/>
        <w:numPr>
          <w:ilvl w:val="0"/>
          <w:numId w:val="21"/>
        </w:numPr>
        <w:rPr>
          <w:b/>
        </w:rPr>
      </w:pPr>
      <w:r>
        <w:t>Code/Zoning Report</w:t>
      </w:r>
      <w:r w:rsidR="00C21056">
        <w:t xml:space="preserve"> – none </w:t>
      </w:r>
    </w:p>
    <w:p w14:paraId="4B7C677F" w14:textId="6D959344" w:rsidR="00034A70" w:rsidRPr="00034A70" w:rsidRDefault="00034A70" w:rsidP="00034A70">
      <w:pPr>
        <w:pStyle w:val="ListParagraph"/>
        <w:numPr>
          <w:ilvl w:val="0"/>
          <w:numId w:val="21"/>
        </w:numPr>
        <w:rPr>
          <w:b/>
        </w:rPr>
      </w:pPr>
      <w:r>
        <w:t>Engineer’s Report</w:t>
      </w:r>
      <w:r w:rsidR="00C21056">
        <w:t xml:space="preserve"> – none </w:t>
      </w:r>
    </w:p>
    <w:p w14:paraId="389C421D" w14:textId="0848CAC6" w:rsidR="00034A70" w:rsidRDefault="00124A19" w:rsidP="00034A70">
      <w:pPr>
        <w:pStyle w:val="ListParagraph"/>
        <w:numPr>
          <w:ilvl w:val="0"/>
          <w:numId w:val="21"/>
        </w:numPr>
        <w:rPr>
          <w:b/>
        </w:rPr>
      </w:pPr>
      <w:r>
        <w:t>Other Officer</w:t>
      </w:r>
      <w:r w:rsidR="00034A70">
        <w:t xml:space="preserve"> Report</w:t>
      </w:r>
      <w:r>
        <w:t>s</w:t>
      </w:r>
      <w:r w:rsidR="00C21056">
        <w:t xml:space="preserve"> – none </w:t>
      </w:r>
    </w:p>
    <w:p w14:paraId="634C6E88" w14:textId="78074953" w:rsidR="00034A70" w:rsidRDefault="00034A70" w:rsidP="00034A70">
      <w:pPr>
        <w:pStyle w:val="ListParagraph"/>
        <w:numPr>
          <w:ilvl w:val="0"/>
          <w:numId w:val="20"/>
        </w:numPr>
        <w:rPr>
          <w:b/>
        </w:rPr>
      </w:pPr>
      <w:r>
        <w:rPr>
          <w:b/>
        </w:rPr>
        <w:t>Old Business:</w:t>
      </w:r>
    </w:p>
    <w:p w14:paraId="20E38744" w14:textId="11D165DD" w:rsidR="00C21056" w:rsidRDefault="004738F7" w:rsidP="00C21056">
      <w:pPr>
        <w:pStyle w:val="ListParagraph"/>
        <w:numPr>
          <w:ilvl w:val="0"/>
          <w:numId w:val="24"/>
        </w:numPr>
        <w:rPr>
          <w:b/>
        </w:rPr>
      </w:pPr>
      <w:r>
        <w:t>Transfer $50,000.00 of Covid Funds to the East Union Township Sewer Authority (Presentation will be conducted at Work Session)</w:t>
      </w:r>
      <w:r w:rsidR="00F730E1">
        <w:t xml:space="preserve"> - TABLED</w:t>
      </w:r>
    </w:p>
    <w:p w14:paraId="7A205424" w14:textId="4548E815" w:rsidR="00756D4C" w:rsidRDefault="00C21056" w:rsidP="00C21056">
      <w:pPr>
        <w:pStyle w:val="ListParagraph"/>
        <w:ind w:left="1440"/>
        <w:rPr>
          <w:b/>
        </w:rPr>
      </w:pPr>
      <w:r w:rsidRPr="00C21056">
        <w:rPr>
          <w:b/>
        </w:rPr>
        <w:t>Presentation was given during the meeting as work session did not occur.</w:t>
      </w:r>
    </w:p>
    <w:p w14:paraId="18FC42FA" w14:textId="237ABFE5" w:rsidR="00756D4C" w:rsidRPr="00756D4C" w:rsidRDefault="00756D4C" w:rsidP="00C21056">
      <w:pPr>
        <w:pStyle w:val="ListParagraph"/>
        <w:ind w:left="1440"/>
      </w:pPr>
      <w:r>
        <w:t xml:space="preserve">Lou Onore advised that they were conducting test to verify overflow issues, sump pump concerns, etc. They advised this is costly and it is hard to verify if there is indeed issues with sump pumps. </w:t>
      </w:r>
      <w:r w:rsidR="005B3209">
        <w:t xml:space="preserve">Jill Careyva was seeking clarification if any grants were looked into for these rehabilitation projects/necessities. Cory Salmon (EUTSA Engineer) advised that when speaking with Senator Argall that it would be best to speak with the Township for assistance with Covid monies that was received. He stated these projects will need to be required within the next 3 years (De-Chlorination project) and that this would be a mandate. </w:t>
      </w:r>
    </w:p>
    <w:p w14:paraId="5C26E096" w14:textId="77777777" w:rsidR="00C21056" w:rsidRPr="00C21056" w:rsidRDefault="00C21056" w:rsidP="00C21056">
      <w:pPr>
        <w:pStyle w:val="ListParagraph"/>
        <w:ind w:left="1440"/>
        <w:rPr>
          <w:b/>
        </w:rPr>
      </w:pPr>
    </w:p>
    <w:p w14:paraId="06393B5D" w14:textId="333A709E" w:rsidR="00034A70" w:rsidRDefault="00034A70" w:rsidP="00034A70">
      <w:pPr>
        <w:pStyle w:val="ListParagraph"/>
        <w:numPr>
          <w:ilvl w:val="0"/>
          <w:numId w:val="20"/>
        </w:numPr>
        <w:rPr>
          <w:b/>
        </w:rPr>
      </w:pPr>
      <w:r>
        <w:rPr>
          <w:b/>
        </w:rPr>
        <w:t xml:space="preserve">New Business: </w:t>
      </w:r>
    </w:p>
    <w:p w14:paraId="4CC766CC" w14:textId="2656ADA9" w:rsidR="00034A70" w:rsidRPr="00034A70" w:rsidRDefault="00034A70" w:rsidP="00034A70">
      <w:pPr>
        <w:pStyle w:val="ListParagraph"/>
        <w:numPr>
          <w:ilvl w:val="0"/>
          <w:numId w:val="22"/>
        </w:numPr>
        <w:rPr>
          <w:b/>
        </w:rPr>
      </w:pPr>
      <w:r>
        <w:t>Discussion</w:t>
      </w:r>
      <w:r w:rsidR="00EF53D3">
        <w:t>/Motion</w:t>
      </w:r>
      <w:r>
        <w:t xml:space="preserve"> on hiring the following:</w:t>
      </w:r>
    </w:p>
    <w:p w14:paraId="01C5FDEB" w14:textId="1CF33539" w:rsidR="00034A70" w:rsidRPr="00034A70" w:rsidRDefault="00034A70" w:rsidP="00034A70">
      <w:pPr>
        <w:pStyle w:val="ListParagraph"/>
        <w:numPr>
          <w:ilvl w:val="0"/>
          <w:numId w:val="23"/>
        </w:numPr>
        <w:rPr>
          <w:b/>
        </w:rPr>
      </w:pPr>
      <w:r>
        <w:t>Treasurer</w:t>
      </w:r>
      <w:r w:rsidR="00C21056">
        <w:t xml:space="preserve"> – Motion to hire Kate Hendricks as Temporary Treasurer made by Jill Careyva, seconded by Jon Dettery. All in favor, motion carries. </w:t>
      </w:r>
    </w:p>
    <w:p w14:paraId="5AD18A46" w14:textId="2FE47B1E" w:rsidR="00034A70" w:rsidRPr="00034A70" w:rsidRDefault="00034A70" w:rsidP="00034A70">
      <w:pPr>
        <w:pStyle w:val="ListParagraph"/>
        <w:numPr>
          <w:ilvl w:val="0"/>
          <w:numId w:val="23"/>
        </w:numPr>
        <w:rPr>
          <w:b/>
        </w:rPr>
      </w:pPr>
      <w:r>
        <w:t>Engineer</w:t>
      </w:r>
      <w:r w:rsidR="00C21056">
        <w:t xml:space="preserve"> – TABLED</w:t>
      </w:r>
    </w:p>
    <w:p w14:paraId="0138053E" w14:textId="58A35D0A" w:rsidR="00034A70" w:rsidRPr="00034A70" w:rsidRDefault="00034A70" w:rsidP="00034A70">
      <w:pPr>
        <w:pStyle w:val="ListParagraph"/>
        <w:numPr>
          <w:ilvl w:val="0"/>
          <w:numId w:val="23"/>
        </w:numPr>
        <w:rPr>
          <w:b/>
        </w:rPr>
      </w:pPr>
      <w:r>
        <w:t>Code Enforcement Officer / Assistant Code Enforcement Officer</w:t>
      </w:r>
      <w:r w:rsidR="00C21056">
        <w:t xml:space="preserve"> – Motion to retain Michele Moyer temporarily until position is filled with a permanent employee made by Jill Careyva, seconded by Jon Dettery. All in favor, motion carries. </w:t>
      </w:r>
    </w:p>
    <w:p w14:paraId="3EDEFC60" w14:textId="51C4393B" w:rsidR="00C21056" w:rsidRDefault="00034A70" w:rsidP="00C21056">
      <w:pPr>
        <w:pStyle w:val="ListParagraph"/>
        <w:numPr>
          <w:ilvl w:val="0"/>
          <w:numId w:val="23"/>
        </w:numPr>
        <w:rPr>
          <w:b/>
        </w:rPr>
      </w:pPr>
      <w:r>
        <w:t>Zoning Officer</w:t>
      </w:r>
      <w:r w:rsidR="00C21056">
        <w:t xml:space="preserve"> - Motion to retain Michele Moyer temporarily until position is filled with a permanent employee made by Jill Careyva, seconded by Jon Dettery. All in favor, motion carries.</w:t>
      </w:r>
    </w:p>
    <w:p w14:paraId="6B54021E" w14:textId="42059461" w:rsidR="00C21056" w:rsidRDefault="00C21056" w:rsidP="00C21056">
      <w:pPr>
        <w:jc w:val="center"/>
        <w:rPr>
          <w:b/>
        </w:rPr>
      </w:pPr>
      <w:r>
        <w:rPr>
          <w:b/>
        </w:rPr>
        <w:t>**Motion to pass Berkheimer Resolution for the Treasurer to access account to pay taxes for the Township – Motion made by Jill Careyva, seconded by Jon Dettery. All in favor, motion carries**</w:t>
      </w:r>
    </w:p>
    <w:p w14:paraId="6FD476D4" w14:textId="651C4504" w:rsidR="00C21056" w:rsidRPr="00C21056" w:rsidRDefault="00C21056" w:rsidP="00C21056">
      <w:pPr>
        <w:jc w:val="center"/>
        <w:rPr>
          <w:b/>
        </w:rPr>
      </w:pPr>
      <w:r>
        <w:rPr>
          <w:b/>
        </w:rPr>
        <w:t>**Motion made to advertise for Code/Zoning officer (posting will offer position separately, or the right candidate may take on both positions if the Supervisors see fit) – Motion made by Jill Careyva, seconded by Jon Dettery. All in favor, motion carries**</w:t>
      </w:r>
    </w:p>
    <w:p w14:paraId="315A47B7" w14:textId="439E1497" w:rsidR="00C21056" w:rsidRPr="00C21056" w:rsidRDefault="00034A70" w:rsidP="00C21056">
      <w:pPr>
        <w:pStyle w:val="ListParagraph"/>
        <w:numPr>
          <w:ilvl w:val="0"/>
          <w:numId w:val="22"/>
        </w:numPr>
        <w:rPr>
          <w:b/>
        </w:rPr>
      </w:pPr>
      <w:r>
        <w:t>Discussion</w:t>
      </w:r>
      <w:r w:rsidR="00EF53D3">
        <w:t>/Motion</w:t>
      </w:r>
      <w:r>
        <w:t xml:space="preserve"> on the advertisement of yearly meetings/work sessions (Dates and </w:t>
      </w:r>
      <w:r w:rsidR="00C21056">
        <w:t>Times)</w:t>
      </w:r>
      <w:r w:rsidR="00C94F57">
        <w:t xml:space="preserve"> – First Thursday of the month at 7:00 pm ; work sessions would be decided upon and would be attempted for March’s Supervisor Meeting to verify if it would be necessary. </w:t>
      </w:r>
    </w:p>
    <w:p w14:paraId="0B9A6F69" w14:textId="001C7154" w:rsidR="004738F7" w:rsidRPr="004738F7" w:rsidRDefault="004738F7" w:rsidP="00034A70">
      <w:pPr>
        <w:pStyle w:val="ListParagraph"/>
        <w:numPr>
          <w:ilvl w:val="0"/>
          <w:numId w:val="22"/>
        </w:numPr>
        <w:rPr>
          <w:b/>
        </w:rPr>
      </w:pPr>
      <w:r>
        <w:t>Discussion</w:t>
      </w:r>
      <w:r w:rsidR="00124A19">
        <w:t xml:space="preserve"> on all Road personnel to be available on an as neede</w:t>
      </w:r>
      <w:r w:rsidR="00C21056">
        <w:t xml:space="preserve">d basis beyond scheduled hours – discussed and handled </w:t>
      </w:r>
    </w:p>
    <w:p w14:paraId="5806E68F" w14:textId="5D9F4A2D" w:rsidR="004738F7" w:rsidRPr="00982BEF" w:rsidRDefault="00EF53D3" w:rsidP="00034A70">
      <w:pPr>
        <w:pStyle w:val="ListParagraph"/>
        <w:numPr>
          <w:ilvl w:val="0"/>
          <w:numId w:val="22"/>
        </w:numPr>
        <w:rPr>
          <w:b/>
        </w:rPr>
      </w:pPr>
      <w:r>
        <w:t>Discussion on e</w:t>
      </w:r>
      <w:r w:rsidR="004738F7">
        <w:t>mployees br</w:t>
      </w:r>
      <w:r w:rsidR="00C21056">
        <w:t xml:space="preserve">inging animals to the workplace – this occurrence was addressed and handled </w:t>
      </w:r>
    </w:p>
    <w:p w14:paraId="3CA559D1" w14:textId="7E21E4C3" w:rsidR="00982BEF" w:rsidRPr="00982BEF" w:rsidRDefault="00982BEF" w:rsidP="00034A70">
      <w:pPr>
        <w:pStyle w:val="ListParagraph"/>
        <w:numPr>
          <w:ilvl w:val="0"/>
          <w:numId w:val="22"/>
        </w:numPr>
        <w:rPr>
          <w:b/>
        </w:rPr>
      </w:pPr>
      <w:r>
        <w:t>Discussion on Supervisor delegations:</w:t>
      </w:r>
    </w:p>
    <w:p w14:paraId="75520F10" w14:textId="42836A50" w:rsidR="00982BEF" w:rsidRPr="00982BEF" w:rsidRDefault="00982BEF" w:rsidP="00982BEF">
      <w:pPr>
        <w:pStyle w:val="ListParagraph"/>
        <w:numPr>
          <w:ilvl w:val="0"/>
          <w:numId w:val="25"/>
        </w:numPr>
        <w:rPr>
          <w:b/>
        </w:rPr>
      </w:pPr>
      <w:r>
        <w:t>Chairperson: Jill Careyva – delegate for Administrative</w:t>
      </w:r>
    </w:p>
    <w:p w14:paraId="28C2AAEA" w14:textId="5FC5F8B6" w:rsidR="00982BEF" w:rsidRPr="00982BEF" w:rsidRDefault="00982BEF" w:rsidP="00982BEF">
      <w:pPr>
        <w:pStyle w:val="ListParagraph"/>
        <w:numPr>
          <w:ilvl w:val="0"/>
          <w:numId w:val="25"/>
        </w:numPr>
        <w:rPr>
          <w:b/>
        </w:rPr>
      </w:pPr>
      <w:r>
        <w:t>Vice Chairperson: Jon Dettery – delegate for Public Works</w:t>
      </w:r>
    </w:p>
    <w:p w14:paraId="6CF07503" w14:textId="02228604" w:rsidR="00982BEF" w:rsidRPr="00C94F57" w:rsidRDefault="00982BEF" w:rsidP="00982BEF">
      <w:pPr>
        <w:pStyle w:val="ListParagraph"/>
        <w:numPr>
          <w:ilvl w:val="0"/>
          <w:numId w:val="25"/>
        </w:numPr>
        <w:rPr>
          <w:b/>
        </w:rPr>
      </w:pPr>
      <w:r>
        <w:t xml:space="preserve">Supervisor: Kyle Mummey – delegate for Public Safety </w:t>
      </w:r>
    </w:p>
    <w:p w14:paraId="3C2D7424" w14:textId="4D36097A" w:rsidR="00C94F57" w:rsidRPr="00C94F57" w:rsidRDefault="00C94F57" w:rsidP="00305F68">
      <w:pPr>
        <w:jc w:val="center"/>
        <w:rPr>
          <w:b/>
        </w:rPr>
      </w:pPr>
      <w:r>
        <w:rPr>
          <w:b/>
        </w:rPr>
        <w:t xml:space="preserve">**Motion to pass delegations </w:t>
      </w:r>
      <w:r w:rsidR="00305F68">
        <w:rPr>
          <w:b/>
        </w:rPr>
        <w:t>was made by Jon Dettery seconded by Jill Careyva. All in favor, motion carries**</w:t>
      </w:r>
    </w:p>
    <w:p w14:paraId="10E50A6B" w14:textId="3F8A6FED" w:rsidR="007921E4" w:rsidRDefault="007921E4" w:rsidP="00EF53D3">
      <w:pPr>
        <w:pStyle w:val="ListParagraph"/>
        <w:numPr>
          <w:ilvl w:val="0"/>
          <w:numId w:val="26"/>
        </w:numPr>
        <w:rPr>
          <w:b/>
        </w:rPr>
      </w:pPr>
      <w:r>
        <w:t xml:space="preserve">Motion to appoint </w:t>
      </w:r>
      <w:r w:rsidR="00E97F49">
        <w:t xml:space="preserve">a </w:t>
      </w:r>
      <w:r>
        <w:t xml:space="preserve">Board member for the East Union Township Sewer </w:t>
      </w:r>
      <w:r w:rsidR="00E97F49">
        <w:t>Authority vacancy</w:t>
      </w:r>
      <w:r>
        <w:t xml:space="preserve"> (Vicki </w:t>
      </w:r>
      <w:r w:rsidR="00370638">
        <w:t>Bevan’s</w:t>
      </w:r>
      <w:r>
        <w:t xml:space="preserve"> term has concluded)</w:t>
      </w:r>
      <w:r w:rsidR="00C94F57">
        <w:t xml:space="preserve"> – Motion to appoint </w:t>
      </w:r>
      <w:r w:rsidR="00305F68">
        <w:t xml:space="preserve">Carl Kobza </w:t>
      </w:r>
      <w:r w:rsidR="00C26D74">
        <w:t xml:space="preserve">to EUT Sewer Authority Board </w:t>
      </w:r>
      <w:r w:rsidR="00305F68">
        <w:t xml:space="preserve">made by Jill Careyva, seconded by Jon Dettery. </w:t>
      </w:r>
      <w:r w:rsidR="00370638">
        <w:t xml:space="preserve">All in favor, motion carries. </w:t>
      </w:r>
    </w:p>
    <w:p w14:paraId="48815E89" w14:textId="0C62EFCC" w:rsidR="00EF53D3" w:rsidRPr="00EF53D3" w:rsidRDefault="00EF53D3" w:rsidP="00EF53D3">
      <w:pPr>
        <w:pStyle w:val="ListParagraph"/>
        <w:numPr>
          <w:ilvl w:val="0"/>
          <w:numId w:val="26"/>
        </w:numPr>
        <w:rPr>
          <w:b/>
        </w:rPr>
      </w:pPr>
      <w:r>
        <w:t>Discussion/Motion to purchase “Zoom Room” as estimate was received ($2,443.46)</w:t>
      </w:r>
      <w:r w:rsidR="00370638">
        <w:t xml:space="preserve"> – Motion to purchase Zoom Room was made by Jill Careyva, seconded by Jon Dettery. All in favor, motion carries. </w:t>
      </w:r>
    </w:p>
    <w:p w14:paraId="57ED97AD" w14:textId="386E3EDE" w:rsidR="00F730E1" w:rsidRDefault="00EF53D3" w:rsidP="00F730E1">
      <w:pPr>
        <w:pStyle w:val="ListParagraph"/>
        <w:numPr>
          <w:ilvl w:val="0"/>
          <w:numId w:val="26"/>
        </w:numPr>
        <w:rPr>
          <w:b/>
        </w:rPr>
      </w:pPr>
      <w:r>
        <w:t>Discussion/Motion for the advertisement and public notice of a hearing to consider final adopti</w:t>
      </w:r>
      <w:r w:rsidR="00D43A91">
        <w:t>on of proposed text changes to Z</w:t>
      </w:r>
      <w:r>
        <w:t xml:space="preserve">oning Ordinance regarding numbered sections: 503, 503.1, 504, 504.1, 504.2, and </w:t>
      </w:r>
      <w:r w:rsidR="00D43A91">
        <w:t>508. (Re-zone of Eagle Rock from CR to R2/3)</w:t>
      </w:r>
      <w:r w:rsidR="00C94F57">
        <w:t xml:space="preserve"> – </w:t>
      </w:r>
      <w:r w:rsidR="00C94F57">
        <w:lastRenderedPageBreak/>
        <w:t xml:space="preserve">Motion to proceed with the next steps (text changes) amendments for the properties/advertisement made by Jill Careyva, seconded by Jon Dettery. All in favor, motion carries. </w:t>
      </w:r>
    </w:p>
    <w:p w14:paraId="786EA16A" w14:textId="78024895" w:rsidR="00F730E1" w:rsidRPr="00F730E1" w:rsidRDefault="00F730E1" w:rsidP="00F730E1">
      <w:pPr>
        <w:jc w:val="center"/>
        <w:rPr>
          <w:b/>
        </w:rPr>
      </w:pPr>
      <w:r>
        <w:rPr>
          <w:b/>
        </w:rPr>
        <w:t>**Motion to add security measures (change locks, IT Support/alarm system including other means of security for the Township/Garage) made by Jon Dettery, seconded by Jill Careyva. All in favor, motion carries**</w:t>
      </w:r>
    </w:p>
    <w:p w14:paraId="5960AA08" w14:textId="77777777" w:rsidR="00C94F57" w:rsidRPr="00C94F57" w:rsidRDefault="00C94F57" w:rsidP="00C94F57">
      <w:pPr>
        <w:rPr>
          <w:b/>
        </w:rPr>
      </w:pPr>
    </w:p>
    <w:p w14:paraId="746543E0" w14:textId="00322882" w:rsidR="00756D4C" w:rsidRDefault="004738F7" w:rsidP="00756D4C">
      <w:pPr>
        <w:pStyle w:val="ListParagraph"/>
        <w:numPr>
          <w:ilvl w:val="0"/>
          <w:numId w:val="20"/>
        </w:numPr>
        <w:rPr>
          <w:b/>
        </w:rPr>
      </w:pPr>
      <w:r>
        <w:rPr>
          <w:b/>
        </w:rPr>
        <w:t xml:space="preserve">Public </w:t>
      </w:r>
      <w:r w:rsidR="00124A19">
        <w:rPr>
          <w:b/>
        </w:rPr>
        <w:t>Participation:</w:t>
      </w:r>
      <w:r w:rsidR="00370638">
        <w:rPr>
          <w:b/>
        </w:rPr>
        <w:t xml:space="preserve"> </w:t>
      </w:r>
    </w:p>
    <w:p w14:paraId="77F2D03E" w14:textId="77777777" w:rsidR="00F730E1" w:rsidRDefault="00756D4C" w:rsidP="00756D4C">
      <w:r>
        <w:t xml:space="preserve">Lou Onore – regarding ARPA Funds – was there expenses lost via payroll during Covid? He advised that the EUT Sewer Authority needs these funds, and are aware of what they can spend the monies on. Attorney Wallbillich advised there are workshops on how to allocate these funds accordingly and what would be best; will follow up once these workshops have concluded. </w:t>
      </w:r>
    </w:p>
    <w:p w14:paraId="1F48C4CB" w14:textId="338C2F8C" w:rsidR="00756D4C" w:rsidRDefault="00F730E1" w:rsidP="00756D4C">
      <w:r>
        <w:t xml:space="preserve">Pam Hartz – seeking an update if Michele Moyer was retained/rehired for Code/Zoning. </w:t>
      </w:r>
      <w:r w:rsidR="00756D4C">
        <w:t xml:space="preserve"> </w:t>
      </w:r>
      <w:r>
        <w:t xml:space="preserve">The Board advised that it will be posted for the job opportunity; however, she will be retained until the position has been filled as there are pending permits that are time sensitive and need to be handled accordingly. </w:t>
      </w:r>
    </w:p>
    <w:p w14:paraId="2408E54D" w14:textId="63CE2633" w:rsidR="00F730E1" w:rsidRDefault="00F730E1" w:rsidP="00756D4C">
      <w:r>
        <w:t xml:space="preserve">Tyler Wierzalis – was seeking clarification on what the specifics were for his property. It stated that there is a pipeline; however, he believes that it has since been changed to fiber optics. He is seeking this information as he is attempting to make changes to his property. Attorney Wallbillich recommended he speak with his Attorney/Engineer. </w:t>
      </w:r>
    </w:p>
    <w:p w14:paraId="26033327" w14:textId="0ED9C6F5" w:rsidR="00F730E1" w:rsidRDefault="00F730E1" w:rsidP="00756D4C">
      <w:r>
        <w:t>Attorney Wallbillich – advised that the rezone and amendment change will need to be posted two separate times (based off specific parameters), and a hearing will need to be conducted. (Most likely will be held during April’</w:t>
      </w:r>
      <w:r w:rsidR="00D62BCE">
        <w:t>s Monthly Supervisor Meeting).</w:t>
      </w:r>
    </w:p>
    <w:p w14:paraId="5D472EC3" w14:textId="0BEB5868" w:rsidR="00D62BCE" w:rsidRDefault="00D62BCE" w:rsidP="00756D4C">
      <w:r>
        <w:t xml:space="preserve">Gary Horn – was seeking an update regarding EUT taxes. He was advised that Vicki Bevans was still the tax collector; however, if taxes were in delinquencies that the County would need to be contacted for resolution to any/all outstanding payments. </w:t>
      </w:r>
    </w:p>
    <w:p w14:paraId="5EAB3677" w14:textId="08F4AA16" w:rsidR="00D62BCE" w:rsidRDefault="00D62BCE" w:rsidP="00756D4C">
      <w:r>
        <w:t xml:space="preserve">Tom Houser – was seeking an update on the updated Zoning map, the last map that was received was from June 2020), and was hoping to get a timeframe on when the new map would be available. He was also looking for an update on the codification. Attorney Wallbillich advised that he would get in touch with Jack Varaly on a timeframe/standpoint of where these inquiries were at, at this time. </w:t>
      </w:r>
    </w:p>
    <w:p w14:paraId="265140BD" w14:textId="50DC3341" w:rsidR="00756D4C" w:rsidRPr="00013FB8" w:rsidRDefault="00013FB8" w:rsidP="00756D4C">
      <w:r>
        <w:t xml:space="preserve">Bob Gabardi – advised that they were putting the SOVFC Brandonville property up for bid and it would be posted for sale. He advised it would be approximately $199,000.00 for 4 acres. </w:t>
      </w:r>
    </w:p>
    <w:p w14:paraId="77E43B2C" w14:textId="54A555D6" w:rsidR="000C7499" w:rsidRPr="004738F7" w:rsidRDefault="000C7499" w:rsidP="004738F7">
      <w:pPr>
        <w:pStyle w:val="ListParagraph"/>
        <w:numPr>
          <w:ilvl w:val="0"/>
          <w:numId w:val="20"/>
        </w:numPr>
        <w:rPr>
          <w:b/>
        </w:rPr>
      </w:pPr>
      <w:r w:rsidRPr="004738F7">
        <w:rPr>
          <w:b/>
        </w:rPr>
        <w:t>Motion to Adjourn:</w:t>
      </w:r>
      <w:r w:rsidR="00370638">
        <w:rPr>
          <w:b/>
        </w:rPr>
        <w:t xml:space="preserve"> Motion made by Jill Careyva, seconded by Jon Dettery. All in favor, motion carries. </w:t>
      </w:r>
    </w:p>
    <w:p w14:paraId="09BF0FBB" w14:textId="78DF18AB" w:rsidR="00466E04" w:rsidRPr="004738F7" w:rsidRDefault="004738F7" w:rsidP="004738F7">
      <w:pPr>
        <w:pStyle w:val="ListParagraph"/>
        <w:numPr>
          <w:ilvl w:val="0"/>
          <w:numId w:val="20"/>
        </w:numPr>
        <w:rPr>
          <w:b/>
        </w:rPr>
      </w:pPr>
      <w:r>
        <w:rPr>
          <w:b/>
        </w:rPr>
        <w:t>Time Meeting Adjourned</w:t>
      </w:r>
      <w:r w:rsidR="000C7499" w:rsidRPr="004738F7">
        <w:rPr>
          <w:b/>
        </w:rPr>
        <w:t>:</w:t>
      </w:r>
      <w:r w:rsidR="00370638">
        <w:rPr>
          <w:b/>
        </w:rPr>
        <w:t xml:space="preserve"> 8:42 pm</w:t>
      </w:r>
    </w:p>
    <w:p w14:paraId="01CB3F72" w14:textId="53EC7FA2" w:rsidR="000C7499" w:rsidRDefault="004738F7" w:rsidP="004738F7">
      <w:pPr>
        <w:pStyle w:val="ListParagraph"/>
        <w:numPr>
          <w:ilvl w:val="0"/>
          <w:numId w:val="20"/>
        </w:numPr>
        <w:rPr>
          <w:b/>
        </w:rPr>
      </w:pPr>
      <w:r>
        <w:rPr>
          <w:b/>
        </w:rPr>
        <w:t xml:space="preserve">Members of Public in </w:t>
      </w:r>
      <w:r w:rsidR="000C7499" w:rsidRPr="004738F7">
        <w:rPr>
          <w:b/>
        </w:rPr>
        <w:t>Attendance</w:t>
      </w:r>
      <w:r>
        <w:rPr>
          <w:b/>
        </w:rPr>
        <w:t xml:space="preserve"> (please see attached sign-in sheet)</w:t>
      </w:r>
      <w:r w:rsidR="000C7499" w:rsidRPr="004738F7">
        <w:rPr>
          <w:b/>
        </w:rPr>
        <w:t>:</w:t>
      </w:r>
      <w:r w:rsidR="00B363A4">
        <w:rPr>
          <w:b/>
        </w:rPr>
        <w:t xml:space="preserve"> </w:t>
      </w:r>
      <w:r w:rsidR="00B363A4">
        <w:t>Edwina Matuszkiewicz. Stephen Bushinski, Mary Jo Van Gieson, Ray Trojan, Lou Onore, Theresa Gaizick, Carl Kobza, Jackie &amp; Tom Houser, Pam Hartz, Martin Kutsk</w:t>
      </w:r>
      <w:r w:rsidR="006E5BA7">
        <w:t xml:space="preserve">o, Tyler </w:t>
      </w:r>
      <w:proofErr w:type="spellStart"/>
      <w:r w:rsidR="006E5BA7">
        <w:t>Wierzalis</w:t>
      </w:r>
      <w:proofErr w:type="spellEnd"/>
      <w:r w:rsidR="006E5BA7">
        <w:t xml:space="preserve">, Bob </w:t>
      </w:r>
      <w:proofErr w:type="spellStart"/>
      <w:r w:rsidR="006E5BA7">
        <w:t>Gabardi</w:t>
      </w:r>
      <w:proofErr w:type="spellEnd"/>
      <w:r w:rsidR="006E5BA7">
        <w:t>, Gary Horn</w:t>
      </w:r>
      <w:bookmarkStart w:id="0" w:name="_GoBack"/>
      <w:bookmarkEnd w:id="0"/>
    </w:p>
    <w:p w14:paraId="2D546658" w14:textId="7FEFCA21" w:rsidR="00B363A4" w:rsidRPr="00B363A4" w:rsidRDefault="00B363A4" w:rsidP="00B363A4">
      <w:pPr>
        <w:jc w:val="center"/>
        <w:rPr>
          <w:b/>
        </w:rPr>
      </w:pPr>
      <w:r>
        <w:rPr>
          <w:b/>
        </w:rPr>
        <w:t>**Work Session was not held due to lack of quorum**</w:t>
      </w:r>
    </w:p>
    <w:p w14:paraId="6D4DA8F7" w14:textId="77777777" w:rsidR="000C7499" w:rsidRPr="000C7499" w:rsidRDefault="000C7499" w:rsidP="000C7499">
      <w:pPr>
        <w:rPr>
          <w:b/>
        </w:rPr>
      </w:pPr>
    </w:p>
    <w:p w14:paraId="5758008B" w14:textId="77777777" w:rsidR="006F0721" w:rsidRDefault="006F0721" w:rsidP="006F0721">
      <w:pPr>
        <w:jc w:val="center"/>
        <w:rPr>
          <w:b/>
        </w:rPr>
      </w:pPr>
    </w:p>
    <w:p w14:paraId="6619CC28" w14:textId="77777777" w:rsidR="006F0721" w:rsidRPr="006F0721" w:rsidRDefault="006F0721" w:rsidP="006F0721">
      <w:pPr>
        <w:jc w:val="center"/>
        <w:rPr>
          <w:b/>
        </w:rPr>
      </w:pPr>
    </w:p>
    <w:sectPr w:rsidR="006F0721" w:rsidRPr="006F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6"/>
      </v:shape>
    </w:pict>
  </w:numPicBullet>
  <w:abstractNum w:abstractNumId="0" w15:restartNumberingAfterBreak="0">
    <w:nsid w:val="02A658E7"/>
    <w:multiLevelType w:val="hybridMultilevel"/>
    <w:tmpl w:val="CAF25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5231B"/>
    <w:multiLevelType w:val="hybridMultilevel"/>
    <w:tmpl w:val="ED3A8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A21911"/>
    <w:multiLevelType w:val="hybridMultilevel"/>
    <w:tmpl w:val="CEC029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37672"/>
    <w:multiLevelType w:val="hybridMultilevel"/>
    <w:tmpl w:val="AF606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46293"/>
    <w:multiLevelType w:val="hybridMultilevel"/>
    <w:tmpl w:val="C832C9C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7D45B9"/>
    <w:multiLevelType w:val="hybridMultilevel"/>
    <w:tmpl w:val="14AA3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02C6D"/>
    <w:multiLevelType w:val="hybridMultilevel"/>
    <w:tmpl w:val="3AC04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9571D"/>
    <w:multiLevelType w:val="hybridMultilevel"/>
    <w:tmpl w:val="85F0DCB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321088"/>
    <w:multiLevelType w:val="hybridMultilevel"/>
    <w:tmpl w:val="C3E84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05337"/>
    <w:multiLevelType w:val="hybridMultilevel"/>
    <w:tmpl w:val="39BC321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025571"/>
    <w:multiLevelType w:val="hybridMultilevel"/>
    <w:tmpl w:val="1ED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762DA"/>
    <w:multiLevelType w:val="hybridMultilevel"/>
    <w:tmpl w:val="FC4C8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C1F6E"/>
    <w:multiLevelType w:val="hybridMultilevel"/>
    <w:tmpl w:val="92822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33EA0"/>
    <w:multiLevelType w:val="hybridMultilevel"/>
    <w:tmpl w:val="B4BE6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A34AD9"/>
    <w:multiLevelType w:val="hybridMultilevel"/>
    <w:tmpl w:val="74A4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E54A2"/>
    <w:multiLevelType w:val="hybridMultilevel"/>
    <w:tmpl w:val="1CCC06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BC67A1"/>
    <w:multiLevelType w:val="hybridMultilevel"/>
    <w:tmpl w:val="C3680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E6B20"/>
    <w:multiLevelType w:val="hybridMultilevel"/>
    <w:tmpl w:val="FA007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B1368"/>
    <w:multiLevelType w:val="hybridMultilevel"/>
    <w:tmpl w:val="64A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B70CD"/>
    <w:multiLevelType w:val="hybridMultilevel"/>
    <w:tmpl w:val="76D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B76B5"/>
    <w:multiLevelType w:val="hybridMultilevel"/>
    <w:tmpl w:val="BA2EFE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1F00546"/>
    <w:multiLevelType w:val="hybridMultilevel"/>
    <w:tmpl w:val="D6E80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A1AA4"/>
    <w:multiLevelType w:val="hybridMultilevel"/>
    <w:tmpl w:val="8AD69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B1A54"/>
    <w:multiLevelType w:val="hybridMultilevel"/>
    <w:tmpl w:val="92F2E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9017C"/>
    <w:multiLevelType w:val="hybridMultilevel"/>
    <w:tmpl w:val="4E9E7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C1BFC"/>
    <w:multiLevelType w:val="hybridMultilevel"/>
    <w:tmpl w:val="781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751E1"/>
    <w:multiLevelType w:val="hybridMultilevel"/>
    <w:tmpl w:val="BB5ADB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EA6939"/>
    <w:multiLevelType w:val="hybridMultilevel"/>
    <w:tmpl w:val="1A6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0"/>
  </w:num>
  <w:num w:numId="4">
    <w:abstractNumId w:val="19"/>
  </w:num>
  <w:num w:numId="5">
    <w:abstractNumId w:val="0"/>
  </w:num>
  <w:num w:numId="6">
    <w:abstractNumId w:val="17"/>
  </w:num>
  <w:num w:numId="7">
    <w:abstractNumId w:val="21"/>
  </w:num>
  <w:num w:numId="8">
    <w:abstractNumId w:val="8"/>
  </w:num>
  <w:num w:numId="9">
    <w:abstractNumId w:val="27"/>
  </w:num>
  <w:num w:numId="10">
    <w:abstractNumId w:val="11"/>
  </w:num>
  <w:num w:numId="11">
    <w:abstractNumId w:val="5"/>
  </w:num>
  <w:num w:numId="12">
    <w:abstractNumId w:val="6"/>
  </w:num>
  <w:num w:numId="13">
    <w:abstractNumId w:val="16"/>
  </w:num>
  <w:num w:numId="14">
    <w:abstractNumId w:val="25"/>
  </w:num>
  <w:num w:numId="15">
    <w:abstractNumId w:val="3"/>
  </w:num>
  <w:num w:numId="16">
    <w:abstractNumId w:val="22"/>
  </w:num>
  <w:num w:numId="17">
    <w:abstractNumId w:val="23"/>
  </w:num>
  <w:num w:numId="18">
    <w:abstractNumId w:val="24"/>
  </w:num>
  <w:num w:numId="19">
    <w:abstractNumId w:val="1"/>
  </w:num>
  <w:num w:numId="20">
    <w:abstractNumId w:val="12"/>
  </w:num>
  <w:num w:numId="21">
    <w:abstractNumId w:val="13"/>
  </w:num>
  <w:num w:numId="22">
    <w:abstractNumId w:val="2"/>
  </w:num>
  <w:num w:numId="23">
    <w:abstractNumId w:val="20"/>
  </w:num>
  <w:num w:numId="24">
    <w:abstractNumId w:val="26"/>
  </w:num>
  <w:num w:numId="25">
    <w:abstractNumId w:val="4"/>
  </w:num>
  <w:num w:numId="26">
    <w:abstractNumId w:val="15"/>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21"/>
    <w:rsid w:val="00013FB8"/>
    <w:rsid w:val="00034A70"/>
    <w:rsid w:val="00034AB1"/>
    <w:rsid w:val="00036243"/>
    <w:rsid w:val="000A4FDD"/>
    <w:rsid w:val="000C7499"/>
    <w:rsid w:val="00124A19"/>
    <w:rsid w:val="00125901"/>
    <w:rsid w:val="002B2F2E"/>
    <w:rsid w:val="00305F68"/>
    <w:rsid w:val="00370638"/>
    <w:rsid w:val="003C022D"/>
    <w:rsid w:val="00466E04"/>
    <w:rsid w:val="004738F7"/>
    <w:rsid w:val="0048037D"/>
    <w:rsid w:val="00481291"/>
    <w:rsid w:val="004D50E3"/>
    <w:rsid w:val="0057656C"/>
    <w:rsid w:val="005A7D55"/>
    <w:rsid w:val="005B3209"/>
    <w:rsid w:val="006E5BA7"/>
    <w:rsid w:val="006F0721"/>
    <w:rsid w:val="007363A6"/>
    <w:rsid w:val="00756D4C"/>
    <w:rsid w:val="00766D26"/>
    <w:rsid w:val="007921E4"/>
    <w:rsid w:val="007B2E77"/>
    <w:rsid w:val="00900CE3"/>
    <w:rsid w:val="00982BEF"/>
    <w:rsid w:val="00985123"/>
    <w:rsid w:val="00990E00"/>
    <w:rsid w:val="00991F18"/>
    <w:rsid w:val="009A2C2C"/>
    <w:rsid w:val="009B4CD5"/>
    <w:rsid w:val="00AA242A"/>
    <w:rsid w:val="00AA3307"/>
    <w:rsid w:val="00AB68AF"/>
    <w:rsid w:val="00AC1834"/>
    <w:rsid w:val="00AE11C2"/>
    <w:rsid w:val="00B363A4"/>
    <w:rsid w:val="00BA735D"/>
    <w:rsid w:val="00BB50CF"/>
    <w:rsid w:val="00BD421B"/>
    <w:rsid w:val="00BE227D"/>
    <w:rsid w:val="00BF3D09"/>
    <w:rsid w:val="00C21056"/>
    <w:rsid w:val="00C26D74"/>
    <w:rsid w:val="00C31661"/>
    <w:rsid w:val="00C725F3"/>
    <w:rsid w:val="00C94F57"/>
    <w:rsid w:val="00CB2BE9"/>
    <w:rsid w:val="00D43A91"/>
    <w:rsid w:val="00D62BCE"/>
    <w:rsid w:val="00DE0F1B"/>
    <w:rsid w:val="00E37499"/>
    <w:rsid w:val="00E97F49"/>
    <w:rsid w:val="00EE5B2F"/>
    <w:rsid w:val="00EF53D3"/>
    <w:rsid w:val="00F370C1"/>
    <w:rsid w:val="00F730E1"/>
    <w:rsid w:val="00FB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8CE2"/>
  <w15:chartTrackingRefBased/>
  <w15:docId w15:val="{DDC41CA8-0CDA-4BEF-AF84-4D9C41EE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21"/>
    <w:pPr>
      <w:ind w:left="720"/>
      <w:contextualSpacing/>
    </w:pPr>
  </w:style>
  <w:style w:type="paragraph" w:styleId="BalloonText">
    <w:name w:val="Balloon Text"/>
    <w:basedOn w:val="Normal"/>
    <w:link w:val="BalloonTextChar"/>
    <w:uiPriority w:val="99"/>
    <w:semiHidden/>
    <w:unhideWhenUsed/>
    <w:rsid w:val="0099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2021-09-23T21:31:00Z</cp:lastPrinted>
  <dcterms:created xsi:type="dcterms:W3CDTF">2022-02-14T15:18:00Z</dcterms:created>
  <dcterms:modified xsi:type="dcterms:W3CDTF">2022-03-02T13:30:00Z</dcterms:modified>
</cp:coreProperties>
</file>